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2D6D" w14:textId="0330B4FC" w:rsidR="00CA200F" w:rsidRPr="00CA200F" w:rsidRDefault="00CA200F" w:rsidP="00CA200F">
      <w:pPr>
        <w:rPr>
          <w:rFonts w:ascii="Arial" w:hAnsi="Arial" w:cs="Arial"/>
          <w:b/>
          <w:sz w:val="32"/>
          <w:szCs w:val="32"/>
        </w:rPr>
      </w:pPr>
      <w:r w:rsidRPr="00CA200F">
        <w:rPr>
          <w:rFonts w:ascii="Arial" w:hAnsi="Arial" w:cs="Arial"/>
          <w:b/>
          <w:sz w:val="32"/>
          <w:szCs w:val="32"/>
        </w:rPr>
        <w:t xml:space="preserve">Student Placement </w:t>
      </w:r>
    </w:p>
    <w:p w14:paraId="77D0947F" w14:textId="77777777" w:rsidR="00CA200F" w:rsidRPr="00CA200F" w:rsidRDefault="00CA200F" w:rsidP="00CA20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 xml:space="preserve">Students can be placed in the Pre-School on the following conditions: </w:t>
      </w:r>
    </w:p>
    <w:p w14:paraId="17DDCD8A" w14:textId="06AA81E9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>The needs of the children are the top priority and only two students will be    allowed at a time so normal Pre-S</w:t>
      </w:r>
      <w:r>
        <w:rPr>
          <w:rFonts w:ascii="Arial" w:hAnsi="Arial" w:cs="Arial"/>
          <w:sz w:val="24"/>
          <w:szCs w:val="24"/>
        </w:rPr>
        <w:t>chool routines are not impacted.</w:t>
      </w:r>
    </w:p>
    <w:p w14:paraId="3322F549" w14:textId="688C6A54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>Students must be confirmed by their tutor as being engaged in a childcare course or on a de</w:t>
      </w:r>
      <w:r>
        <w:rPr>
          <w:rFonts w:ascii="Arial" w:hAnsi="Arial" w:cs="Arial"/>
          <w:sz w:val="24"/>
          <w:szCs w:val="24"/>
        </w:rPr>
        <w:t>fined work experience programme.</w:t>
      </w:r>
    </w:p>
    <w:p w14:paraId="5F28B64D" w14:textId="14283451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>The Manager will conduct an Induction when a student starts, ensuring they are familiar with all Policies/Procedures, including our safeguardi</w:t>
      </w:r>
      <w:r>
        <w:rPr>
          <w:rFonts w:ascii="Arial" w:hAnsi="Arial" w:cs="Arial"/>
          <w:sz w:val="24"/>
          <w:szCs w:val="24"/>
        </w:rPr>
        <w:t>ng and social networking policy.</w:t>
      </w:r>
    </w:p>
    <w:p w14:paraId="37E69E6F" w14:textId="77777777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 xml:space="preserve">The Pre-School staff will make parents and carers aware of the students by displaying their names.  </w:t>
      </w:r>
    </w:p>
    <w:p w14:paraId="2558E8D5" w14:textId="6F8991A0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>Students required to conduct child studies will obtain written permission from the parents or carers of the chil</w:t>
      </w:r>
      <w:r>
        <w:rPr>
          <w:rFonts w:ascii="Arial" w:hAnsi="Arial" w:cs="Arial"/>
          <w:sz w:val="24"/>
          <w:szCs w:val="24"/>
        </w:rPr>
        <w:t>d to be studied.</w:t>
      </w:r>
    </w:p>
    <w:p w14:paraId="5EE90B6B" w14:textId="42BA810B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>Any information gained by the students about the children, families or other adults in the Pre-</w:t>
      </w:r>
      <w:r>
        <w:rPr>
          <w:rFonts w:ascii="Arial" w:hAnsi="Arial" w:cs="Arial"/>
          <w:sz w:val="24"/>
          <w:szCs w:val="24"/>
        </w:rPr>
        <w:t>School must remain confidential.</w:t>
      </w:r>
      <w:bookmarkStart w:id="0" w:name="_GoBack"/>
      <w:bookmarkEnd w:id="0"/>
    </w:p>
    <w:p w14:paraId="2D67F21F" w14:textId="77777777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 xml:space="preserve">Students will not have unrestricted access to children and will be accompanied by Pre-School staff at all times. </w:t>
      </w:r>
    </w:p>
    <w:p w14:paraId="07C05878" w14:textId="77777777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 xml:space="preserve">Students will not count in our staff / child ratios. </w:t>
      </w:r>
    </w:p>
    <w:p w14:paraId="790EB8D3" w14:textId="77777777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 xml:space="preserve">The Pre-School has adequate public liability insurance </w:t>
      </w:r>
    </w:p>
    <w:p w14:paraId="44D57090" w14:textId="77777777" w:rsidR="00CA200F" w:rsidRPr="00CA200F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 xml:space="preserve">Students will not receive payment for the work they do. </w:t>
      </w:r>
    </w:p>
    <w:p w14:paraId="4B4C0C2B" w14:textId="77777777" w:rsidR="00CA200F" w:rsidRPr="005D1E54" w:rsidRDefault="00CA200F" w:rsidP="00CA200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A200F">
        <w:rPr>
          <w:rFonts w:ascii="Arial" w:hAnsi="Arial" w:cs="Arial"/>
          <w:sz w:val="24"/>
          <w:szCs w:val="24"/>
        </w:rPr>
        <w:t>The Pre-School will assist students with their childcare studies and as such, volunteers or placements may occur from time to time from local schools or colleges.  The Pre-School will ensure that all placements and volunteers are valid and have DBS checks in place</w:t>
      </w:r>
      <w:r w:rsidRPr="005D1E54">
        <w:rPr>
          <w:rFonts w:ascii="Comic Sans MS" w:hAnsi="Comic Sans MS"/>
          <w:sz w:val="24"/>
          <w:szCs w:val="24"/>
        </w:rPr>
        <w:t xml:space="preserve">.  </w:t>
      </w:r>
    </w:p>
    <w:p w14:paraId="7B0B550B" w14:textId="2F8A958B" w:rsidR="00D5677F" w:rsidRPr="00B61164" w:rsidRDefault="00D5677F" w:rsidP="00D5677F">
      <w:r w:rsidRPr="00B61164">
        <w:rPr>
          <w:rFonts w:ascii="Segoe UI" w:hAnsi="Segoe UI" w:cs="Segoe UI"/>
          <w:color w:val="000000"/>
          <w:sz w:val="20"/>
          <w:szCs w:val="20"/>
        </w:rPr>
        <w:br/>
      </w:r>
    </w:p>
    <w:sectPr w:rsidR="00D5677F" w:rsidRPr="00B61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F814" w14:textId="77777777" w:rsidR="00394808" w:rsidRDefault="00394808" w:rsidP="0011112B">
      <w:pPr>
        <w:spacing w:after="0" w:line="240" w:lineRule="auto"/>
      </w:pPr>
      <w:r>
        <w:separator/>
      </w:r>
    </w:p>
  </w:endnote>
  <w:endnote w:type="continuationSeparator" w:id="0">
    <w:p w14:paraId="027C866B" w14:textId="77777777" w:rsidR="00394808" w:rsidRDefault="00394808" w:rsidP="0011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81138" w14:textId="77777777" w:rsidR="005578DE" w:rsidRDefault="00557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DC70" w14:textId="77777777" w:rsidR="0077680C" w:rsidRPr="000111D0" w:rsidRDefault="0077680C" w:rsidP="009B4E01">
    <w:pPr>
      <w:spacing w:before="78"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b/>
        <w:noProof/>
        <w:color w:val="737473"/>
        <w:sz w:val="18"/>
        <w:lang w:eastAsia="en-GB"/>
      </w:rPr>
      <w:drawing>
        <wp:anchor distT="0" distB="0" distL="114300" distR="114300" simplePos="0" relativeHeight="251663360" behindDoc="1" locked="0" layoutInCell="1" allowOverlap="1" wp14:anchorId="01C54058" wp14:editId="07422CF7">
          <wp:simplePos x="0" y="0"/>
          <wp:positionH relativeFrom="leftMargin">
            <wp:align>right</wp:align>
          </wp:positionH>
          <wp:positionV relativeFrom="paragraph">
            <wp:posOffset>55880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2" name="Graphic 2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1 Cambridge Road</w:t>
    </w:r>
  </w:p>
  <w:p w14:paraId="3C398828" w14:textId="77777777" w:rsidR="0077680C" w:rsidRPr="000111D0" w:rsidRDefault="0077680C" w:rsidP="0077680C">
    <w:pPr>
      <w:spacing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4384" behindDoc="1" locked="0" layoutInCell="1" allowOverlap="1" wp14:anchorId="10C3BC0A" wp14:editId="401187B0">
          <wp:simplePos x="0" y="0"/>
          <wp:positionH relativeFrom="leftMargin">
            <wp:posOffset>720090</wp:posOffset>
          </wp:positionH>
          <wp:positionV relativeFrom="paragraph">
            <wp:posOffset>113030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4" name="Graphic 4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?provider=MicrosoftIcon&amp;fileName=Telephone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xmlns:arto="http://schemas.microsoft.com/office/word/2006/arto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New Malden KT3 3QE</w:t>
    </w:r>
  </w:p>
  <w:p w14:paraId="68F8F73B" w14:textId="278CA3A4" w:rsidR="001549D0" w:rsidRDefault="001549D0" w:rsidP="0011112B">
    <w:pPr>
      <w:spacing w:after="0" w:line="236" w:lineRule="auto"/>
      <w:ind w:right="5828"/>
      <w:rPr>
        <w:rFonts w:ascii="Tahoma" w:eastAsia="Calibri" w:hAnsi="Tahoma" w:cs="Tahoma"/>
        <w:color w:val="737473"/>
        <w:sz w:val="18"/>
      </w:rPr>
    </w:pPr>
    <w:r>
      <w:rPr>
        <w:rFonts w:ascii="Tahoma" w:eastAsia="Calibri" w:hAnsi="Tahoma" w:cs="Tahoma"/>
        <w:color w:val="737473"/>
        <w:sz w:val="18"/>
      </w:rPr>
      <w:t xml:space="preserve">Admin </w:t>
    </w:r>
    <w:r w:rsidR="005578DE">
      <w:rPr>
        <w:rFonts w:ascii="Tahoma" w:eastAsia="Calibri" w:hAnsi="Tahoma" w:cs="Tahoma"/>
        <w:color w:val="737473"/>
        <w:sz w:val="18"/>
      </w:rPr>
      <w:t xml:space="preserve">      07843 231 013</w:t>
    </w:r>
  </w:p>
  <w:p w14:paraId="5DD398E4" w14:textId="5F2B84A2" w:rsidR="001549D0" w:rsidRDefault="001549D0" w:rsidP="0011112B">
    <w:pPr>
      <w:spacing w:after="0" w:line="236" w:lineRule="auto"/>
      <w:ind w:right="5828"/>
      <w:rPr>
        <w:rFonts w:ascii="Tahoma" w:eastAsia="Calibri" w:hAnsi="Tahoma" w:cs="Tahoma"/>
        <w:color w:val="737473"/>
        <w:sz w:val="18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5408" behindDoc="1" locked="0" layoutInCell="1" allowOverlap="1" wp14:anchorId="7B8F4808" wp14:editId="168094A7">
          <wp:simplePos x="0" y="0"/>
          <wp:positionH relativeFrom="leftMargin">
            <wp:align>right</wp:align>
          </wp:positionH>
          <wp:positionV relativeFrom="paragraph">
            <wp:posOffset>180340</wp:posOffset>
          </wp:positionV>
          <wp:extent cx="194310" cy="194310"/>
          <wp:effectExtent l="0" t="0" r="0" b="0"/>
          <wp:wrapTight wrapText="bothSides">
            <wp:wrapPolygon edited="0">
              <wp:start x="0" y="0"/>
              <wp:lineTo x="0" y="16941"/>
              <wp:lineTo x="2118" y="19059"/>
              <wp:lineTo x="16941" y="19059"/>
              <wp:lineTo x="19059" y="16941"/>
              <wp:lineTo x="19059" y="0"/>
              <wp:lineTo x="0" y="0"/>
            </wp:wrapPolygon>
          </wp:wrapTight>
          <wp:docPr id="5" name="Graphic 5" descr="Moni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?provider=MicrosoftIcon&amp;fileName=Monitor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xmlns:arto="http://schemas.microsoft.com/office/word/2006/arto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Calibri" w:hAnsi="Tahoma" w:cs="Tahoma"/>
        <w:color w:val="737473"/>
        <w:sz w:val="18"/>
      </w:rPr>
      <w:t xml:space="preserve">Pre-school </w:t>
    </w:r>
    <w:r w:rsidR="0077680C" w:rsidRPr="000111D0">
      <w:rPr>
        <w:rFonts w:ascii="Tahoma" w:eastAsia="Calibri" w:hAnsi="Tahoma" w:cs="Tahoma"/>
        <w:color w:val="737473"/>
        <w:sz w:val="18"/>
      </w:rPr>
      <w:t xml:space="preserve">07934 133 701 </w:t>
    </w:r>
  </w:p>
  <w:p w14:paraId="06294DB6" w14:textId="199D54F2" w:rsidR="0077680C" w:rsidRPr="000111D0" w:rsidRDefault="0077680C" w:rsidP="0011112B">
    <w:pPr>
      <w:spacing w:after="0" w:line="236" w:lineRule="auto"/>
      <w:ind w:right="5828"/>
      <w:rPr>
        <w:rFonts w:ascii="Tahoma" w:hAnsi="Tahoma" w:cs="Tahoma"/>
      </w:rPr>
    </w:pPr>
    <w:r w:rsidRPr="000111D0">
      <w:rPr>
        <w:rFonts w:ascii="Tahoma" w:eastAsia="Calibri" w:hAnsi="Tahoma" w:cs="Tahoma"/>
        <w:color w:val="737473"/>
        <w:sz w:val="18"/>
      </w:rPr>
      <w:t>admin@abacusnewmalden.co.uk www.abacusnewmalden.co.uk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F666" w14:textId="77777777" w:rsidR="005578DE" w:rsidRDefault="00557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D6927" w14:textId="77777777" w:rsidR="00394808" w:rsidRDefault="00394808" w:rsidP="0011112B">
      <w:pPr>
        <w:spacing w:after="0" w:line="240" w:lineRule="auto"/>
      </w:pPr>
      <w:r>
        <w:separator/>
      </w:r>
    </w:p>
  </w:footnote>
  <w:footnote w:type="continuationSeparator" w:id="0">
    <w:p w14:paraId="5387E667" w14:textId="77777777" w:rsidR="00394808" w:rsidRDefault="00394808" w:rsidP="0011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E8D2D" w14:textId="77777777" w:rsidR="005578DE" w:rsidRDefault="00557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EF57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noProof/>
        <w:color w:val="737473"/>
        <w:sz w:val="16"/>
        <w:lang w:eastAsia="en-GB"/>
      </w:rPr>
      <w:drawing>
        <wp:anchor distT="0" distB="0" distL="114300" distR="114300" simplePos="0" relativeHeight="251662336" behindDoc="0" locked="0" layoutInCell="1" allowOverlap="1" wp14:anchorId="7CA2799F" wp14:editId="7B600B9D">
          <wp:simplePos x="0" y="0"/>
          <wp:positionH relativeFrom="margin">
            <wp:posOffset>4076700</wp:posOffset>
          </wp:positionH>
          <wp:positionV relativeFrom="paragraph">
            <wp:posOffset>-163830</wp:posOffset>
          </wp:positionV>
          <wp:extent cx="2047875" cy="5118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_Without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19B3F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color w:val="737473"/>
        <w:sz w:val="16"/>
      </w:rPr>
      <w:t xml:space="preserve">               </w:t>
    </w:r>
  </w:p>
  <w:p w14:paraId="517D9408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</w:p>
  <w:p w14:paraId="59A4DE75" w14:textId="77777777" w:rsidR="0077680C" w:rsidRPr="000111D0" w:rsidRDefault="0077680C" w:rsidP="000111D0">
    <w:pPr>
      <w:pStyle w:val="Header"/>
      <w:jc w:val="right"/>
      <w:rPr>
        <w:rFonts w:ascii="Tahoma" w:eastAsia="Calibri" w:hAnsi="Tahoma" w:cs="Tahoma"/>
        <w:color w:val="737473"/>
        <w:sz w:val="16"/>
      </w:rPr>
    </w:pPr>
    <w:r w:rsidRPr="000111D0">
      <w:rPr>
        <w:rFonts w:ascii="Tahoma" w:eastAsia="Calibri" w:hAnsi="Tahoma" w:cs="Tahoma"/>
        <w:color w:val="737473"/>
        <w:sz w:val="16"/>
      </w:rPr>
      <w:t>Registered Charity 1038134</w:t>
    </w:r>
  </w:p>
  <w:p w14:paraId="24F70965" w14:textId="77777777" w:rsidR="0077680C" w:rsidRDefault="00776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9DA1" w14:textId="77777777" w:rsidR="005578DE" w:rsidRDefault="00557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8B4"/>
    <w:multiLevelType w:val="hybridMultilevel"/>
    <w:tmpl w:val="CB1692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9DF6095"/>
    <w:multiLevelType w:val="hybridMultilevel"/>
    <w:tmpl w:val="13FE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D9C"/>
    <w:multiLevelType w:val="hybridMultilevel"/>
    <w:tmpl w:val="D2E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0AE"/>
    <w:multiLevelType w:val="hybridMultilevel"/>
    <w:tmpl w:val="3BF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75D"/>
    <w:multiLevelType w:val="hybridMultilevel"/>
    <w:tmpl w:val="113C8F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F6479A1"/>
    <w:multiLevelType w:val="hybridMultilevel"/>
    <w:tmpl w:val="22B8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7812"/>
    <w:multiLevelType w:val="hybridMultilevel"/>
    <w:tmpl w:val="45F2BA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E7E5E8A"/>
    <w:multiLevelType w:val="hybridMultilevel"/>
    <w:tmpl w:val="81F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4B51"/>
    <w:multiLevelType w:val="hybridMultilevel"/>
    <w:tmpl w:val="6C40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B6A9B"/>
    <w:multiLevelType w:val="hybridMultilevel"/>
    <w:tmpl w:val="062C07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7B02541"/>
    <w:multiLevelType w:val="hybridMultilevel"/>
    <w:tmpl w:val="AB8A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80B3E"/>
    <w:multiLevelType w:val="hybridMultilevel"/>
    <w:tmpl w:val="78A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263F"/>
    <w:multiLevelType w:val="hybridMultilevel"/>
    <w:tmpl w:val="1422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42BCB"/>
    <w:multiLevelType w:val="hybridMultilevel"/>
    <w:tmpl w:val="6B10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34E75"/>
    <w:multiLevelType w:val="hybridMultilevel"/>
    <w:tmpl w:val="46FC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871A3"/>
    <w:multiLevelType w:val="hybridMultilevel"/>
    <w:tmpl w:val="98C6671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5CD73D2"/>
    <w:multiLevelType w:val="hybridMultilevel"/>
    <w:tmpl w:val="04AE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A2902"/>
    <w:multiLevelType w:val="hybridMultilevel"/>
    <w:tmpl w:val="C7BAE34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0486CCF"/>
    <w:multiLevelType w:val="hybridMultilevel"/>
    <w:tmpl w:val="3940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73323"/>
    <w:multiLevelType w:val="hybridMultilevel"/>
    <w:tmpl w:val="F2D0D3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53A1D59"/>
    <w:multiLevelType w:val="hybridMultilevel"/>
    <w:tmpl w:val="4E4414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67FC69DD"/>
    <w:multiLevelType w:val="hybridMultilevel"/>
    <w:tmpl w:val="0BE48E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7516109F"/>
    <w:multiLevelType w:val="hybridMultilevel"/>
    <w:tmpl w:val="8A8A31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791268F4"/>
    <w:multiLevelType w:val="hybridMultilevel"/>
    <w:tmpl w:val="5DE0C5F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9"/>
  </w:num>
  <w:num w:numId="5">
    <w:abstractNumId w:val="4"/>
  </w:num>
  <w:num w:numId="6">
    <w:abstractNumId w:val="14"/>
  </w:num>
  <w:num w:numId="7">
    <w:abstractNumId w:val="22"/>
  </w:num>
  <w:num w:numId="8">
    <w:abstractNumId w:val="18"/>
  </w:num>
  <w:num w:numId="9">
    <w:abstractNumId w:val="21"/>
  </w:num>
  <w:num w:numId="10">
    <w:abstractNumId w:val="8"/>
  </w:num>
  <w:num w:numId="11">
    <w:abstractNumId w:val="12"/>
  </w:num>
  <w:num w:numId="12">
    <w:abstractNumId w:val="1"/>
  </w:num>
  <w:num w:numId="13">
    <w:abstractNumId w:val="20"/>
  </w:num>
  <w:num w:numId="14">
    <w:abstractNumId w:val="15"/>
  </w:num>
  <w:num w:numId="15">
    <w:abstractNumId w:val="11"/>
  </w:num>
  <w:num w:numId="16">
    <w:abstractNumId w:val="6"/>
  </w:num>
  <w:num w:numId="17">
    <w:abstractNumId w:val="23"/>
  </w:num>
  <w:num w:numId="18">
    <w:abstractNumId w:val="10"/>
  </w:num>
  <w:num w:numId="19">
    <w:abstractNumId w:val="0"/>
  </w:num>
  <w:num w:numId="20">
    <w:abstractNumId w:val="3"/>
  </w:num>
  <w:num w:numId="21">
    <w:abstractNumId w:val="2"/>
  </w:num>
  <w:num w:numId="22">
    <w:abstractNumId w:val="19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B"/>
    <w:rsid w:val="000111D0"/>
    <w:rsid w:val="000122D2"/>
    <w:rsid w:val="0001611D"/>
    <w:rsid w:val="000B333F"/>
    <w:rsid w:val="000E4C09"/>
    <w:rsid w:val="0011112B"/>
    <w:rsid w:val="0013366C"/>
    <w:rsid w:val="001549D0"/>
    <w:rsid w:val="00180863"/>
    <w:rsid w:val="00181DEA"/>
    <w:rsid w:val="001A170F"/>
    <w:rsid w:val="001C6E2B"/>
    <w:rsid w:val="001E32EB"/>
    <w:rsid w:val="00267131"/>
    <w:rsid w:val="002E50EF"/>
    <w:rsid w:val="002E5FFD"/>
    <w:rsid w:val="00331F5C"/>
    <w:rsid w:val="00334B07"/>
    <w:rsid w:val="0034587E"/>
    <w:rsid w:val="00350529"/>
    <w:rsid w:val="00381D66"/>
    <w:rsid w:val="00393385"/>
    <w:rsid w:val="00394808"/>
    <w:rsid w:val="003B68CD"/>
    <w:rsid w:val="003D187E"/>
    <w:rsid w:val="003E7660"/>
    <w:rsid w:val="00402878"/>
    <w:rsid w:val="004858B4"/>
    <w:rsid w:val="00485E71"/>
    <w:rsid w:val="004E1350"/>
    <w:rsid w:val="005578DE"/>
    <w:rsid w:val="00581E53"/>
    <w:rsid w:val="005D4E3C"/>
    <w:rsid w:val="005E22F9"/>
    <w:rsid w:val="0068244A"/>
    <w:rsid w:val="006D6929"/>
    <w:rsid w:val="00702F9D"/>
    <w:rsid w:val="00706CF8"/>
    <w:rsid w:val="00733395"/>
    <w:rsid w:val="00770D59"/>
    <w:rsid w:val="0077680C"/>
    <w:rsid w:val="007D59D3"/>
    <w:rsid w:val="008107C3"/>
    <w:rsid w:val="008471B0"/>
    <w:rsid w:val="008662AD"/>
    <w:rsid w:val="008F68E1"/>
    <w:rsid w:val="00910DE7"/>
    <w:rsid w:val="00920361"/>
    <w:rsid w:val="00962067"/>
    <w:rsid w:val="0097485F"/>
    <w:rsid w:val="009B4B51"/>
    <w:rsid w:val="009B4E01"/>
    <w:rsid w:val="009B71D6"/>
    <w:rsid w:val="009D40F0"/>
    <w:rsid w:val="00A20698"/>
    <w:rsid w:val="00A533E9"/>
    <w:rsid w:val="00AD79EA"/>
    <w:rsid w:val="00B05F36"/>
    <w:rsid w:val="00B102F0"/>
    <w:rsid w:val="00B114BF"/>
    <w:rsid w:val="00B16216"/>
    <w:rsid w:val="00B61164"/>
    <w:rsid w:val="00BA0343"/>
    <w:rsid w:val="00BA4B56"/>
    <w:rsid w:val="00BC5D36"/>
    <w:rsid w:val="00BF0A10"/>
    <w:rsid w:val="00C34457"/>
    <w:rsid w:val="00C41F4E"/>
    <w:rsid w:val="00C472D8"/>
    <w:rsid w:val="00CA200F"/>
    <w:rsid w:val="00CD5CBB"/>
    <w:rsid w:val="00CF4FD1"/>
    <w:rsid w:val="00D14D12"/>
    <w:rsid w:val="00D5677F"/>
    <w:rsid w:val="00D6119C"/>
    <w:rsid w:val="00DA0D89"/>
    <w:rsid w:val="00E6430A"/>
    <w:rsid w:val="00E97A20"/>
    <w:rsid w:val="00EF0A8D"/>
    <w:rsid w:val="00F0360D"/>
    <w:rsid w:val="00F10990"/>
    <w:rsid w:val="00F76FB1"/>
    <w:rsid w:val="00FC0C7E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E141"/>
  <w15:chartTrackingRefBased/>
  <w15:docId w15:val="{B197B4E1-D9C6-4923-96EE-C0215D5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2B"/>
  </w:style>
  <w:style w:type="paragraph" w:styleId="Footer">
    <w:name w:val="footer"/>
    <w:basedOn w:val="Normal"/>
    <w:link w:val="FooterChar"/>
    <w:uiPriority w:val="99"/>
    <w:unhideWhenUsed/>
    <w:rsid w:val="0011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2B"/>
  </w:style>
  <w:style w:type="paragraph" w:styleId="BalloonText">
    <w:name w:val="Balloon Text"/>
    <w:basedOn w:val="Normal"/>
    <w:link w:val="BalloonTextChar"/>
    <w:uiPriority w:val="99"/>
    <w:semiHidden/>
    <w:unhideWhenUsed/>
    <w:rsid w:val="009B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C5CB-FFD7-4C71-B261-EEEAF78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shrutee shrestha</dc:creator>
  <cp:keywords/>
  <dc:description/>
  <cp:lastModifiedBy>elsie jeeveratnam</cp:lastModifiedBy>
  <cp:revision>2</cp:revision>
  <cp:lastPrinted>2019-07-12T09:49:00Z</cp:lastPrinted>
  <dcterms:created xsi:type="dcterms:W3CDTF">2019-09-05T08:36:00Z</dcterms:created>
  <dcterms:modified xsi:type="dcterms:W3CDTF">2019-09-05T08:36:00Z</dcterms:modified>
</cp:coreProperties>
</file>